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75E7" w14:textId="77777777" w:rsidR="00B71D95" w:rsidRPr="005D5557" w:rsidRDefault="00B71D95" w:rsidP="005D5557">
      <w:pPr>
        <w:ind w:left="3962" w:right="5209"/>
        <w:contextualSpacing/>
        <w:jc w:val="both"/>
        <w:rPr>
          <w:rFonts w:ascii="Book Antiqua" w:eastAsia="Book Antiqua" w:hAnsi="Book Antiqua" w:cs="Book Antiqua"/>
          <w:b/>
          <w:spacing w:val="1"/>
          <w:sz w:val="24"/>
          <w:szCs w:val="24"/>
          <w:lang w:val="es-ES"/>
        </w:rPr>
      </w:pPr>
    </w:p>
    <w:p w14:paraId="118B9DC7" w14:textId="77777777" w:rsidR="005D5557" w:rsidRPr="005D5557" w:rsidRDefault="005D5557" w:rsidP="005D5557">
      <w:pPr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072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9072"/>
      </w:tblGrid>
      <w:tr w:rsidR="00CB5CDF" w:rsidRPr="005D5557" w14:paraId="456932AC" w14:textId="77777777" w:rsidTr="0001555B">
        <w:trPr>
          <w:trHeight w:val="482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34308B9F" w14:textId="06C810B2" w:rsidR="00CB5CDF" w:rsidRPr="005D5557" w:rsidRDefault="00CB5CDF" w:rsidP="005D5557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D5557">
              <w:rPr>
                <w:rFonts w:asciiTheme="minorHAnsi" w:hAnsiTheme="minorHAnsi" w:cstheme="minorHAnsi"/>
                <w:b/>
                <w:sz w:val="28"/>
                <w:szCs w:val="24"/>
                <w:lang w:val="es-ES"/>
              </w:rPr>
              <w:t xml:space="preserve">DECLARACIÓN </w:t>
            </w:r>
            <w:r w:rsidR="00E2501B">
              <w:rPr>
                <w:rFonts w:asciiTheme="minorHAnsi" w:hAnsiTheme="minorHAnsi" w:cstheme="minorHAnsi"/>
                <w:b/>
                <w:sz w:val="28"/>
                <w:szCs w:val="24"/>
                <w:lang w:val="es-ES"/>
              </w:rPr>
              <w:t xml:space="preserve">GENERAL </w:t>
            </w:r>
            <w:r w:rsidRPr="005D5557">
              <w:rPr>
                <w:rFonts w:asciiTheme="minorHAnsi" w:hAnsiTheme="minorHAnsi" w:cstheme="minorHAnsi"/>
                <w:b/>
                <w:sz w:val="28"/>
                <w:szCs w:val="24"/>
                <w:lang w:val="es-ES"/>
              </w:rPr>
              <w:t>DE COMPROMISOS</w:t>
            </w:r>
          </w:p>
        </w:tc>
      </w:tr>
    </w:tbl>
    <w:p w14:paraId="6FC9B724" w14:textId="77777777" w:rsidR="00A133C8" w:rsidRPr="007A3581" w:rsidRDefault="00A133C8" w:rsidP="005D5557">
      <w:pPr>
        <w:contextualSpacing/>
        <w:jc w:val="center"/>
        <w:rPr>
          <w:rFonts w:asciiTheme="minorHAnsi" w:eastAsia="Book Antiqua" w:hAnsiTheme="minorHAnsi" w:cs="Book Antiqua"/>
          <w:b/>
          <w:spacing w:val="1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3C4EF" w14:textId="77777777" w:rsidR="005D5557" w:rsidRPr="007A3581" w:rsidRDefault="005D5557" w:rsidP="005D5557">
      <w:pPr>
        <w:contextualSpacing/>
        <w:jc w:val="center"/>
        <w:rPr>
          <w:rFonts w:asciiTheme="minorHAnsi" w:eastAsia="Book Antiqua" w:hAnsiTheme="minorHAnsi" w:cs="Book Antiqua"/>
          <w:b/>
          <w:spacing w:val="1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26CB2E" w14:textId="77777777" w:rsidR="006C3AEC" w:rsidRPr="008940CA" w:rsidRDefault="006C3AEC" w:rsidP="006C3AEC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D./Dª ______________________________, con D.N.I. nº_______________________, en 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ad </w:t>
      </w:r>
      <w:r w:rsidRPr="008940CA">
        <w:rPr>
          <w:rFonts w:asciiTheme="minorHAnsi" w:eastAsia="Book Antiqua" w:hAnsiTheme="minorHAnsi" w:cs="Book Antiqua"/>
          <w:sz w:val="24"/>
          <w:szCs w:val="24"/>
          <w:u w:val="single" w:color="000000"/>
          <w:lang w:val="es-ES"/>
        </w:rPr>
        <w:t xml:space="preserve">________________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F nº__________________ y domicilio en ______________________________________de ___________,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 a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su solicitud de participación en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 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ia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s Públicas Bajo Metodología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Leade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la</w:t>
      </w:r>
      <w:r w:rsidRPr="008940CA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gia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llo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ticip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tivo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2014-2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0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ca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de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Zafra - Río Bodión,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llo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02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-10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(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)</w:t>
      </w:r>
    </w:p>
    <w:p w14:paraId="054D930F" w14:textId="77777777" w:rsidR="00B71D95" w:rsidRPr="005D5557" w:rsidRDefault="00B71D95" w:rsidP="005D5557">
      <w:pPr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C0F56C8" w14:textId="77777777" w:rsidR="00B71D95" w:rsidRPr="005D5557" w:rsidRDefault="00B71D95" w:rsidP="005D5557">
      <w:pPr>
        <w:ind w:firstLine="709"/>
        <w:contextualSpacing/>
        <w:jc w:val="both"/>
        <w:rPr>
          <w:rFonts w:asciiTheme="minorHAnsi" w:eastAsia="Book Antiqua" w:hAnsiTheme="minorHAnsi" w:cs="Book Antiqua"/>
          <w:sz w:val="28"/>
          <w:szCs w:val="24"/>
          <w:lang w:val="es-ES"/>
        </w:rPr>
      </w:pPr>
      <w:r w:rsidRPr="005D5557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ME</w:t>
      </w:r>
      <w:r w:rsidR="00A133C8" w:rsidRPr="005D5557">
        <w:rPr>
          <w:rFonts w:asciiTheme="minorHAnsi" w:eastAsia="Book Antiqua" w:hAnsiTheme="minorHAnsi" w:cs="Book Antiqua"/>
          <w:b/>
          <w:sz w:val="28"/>
          <w:szCs w:val="24"/>
          <w:lang w:val="es-ES"/>
        </w:rPr>
        <w:t xml:space="preserve"> </w:t>
      </w:r>
      <w:r w:rsidRPr="005D5557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COM</w:t>
      </w:r>
      <w:r w:rsidRPr="005D5557">
        <w:rPr>
          <w:rFonts w:asciiTheme="minorHAnsi" w:eastAsia="Book Antiqua" w:hAnsiTheme="minorHAnsi" w:cs="Book Antiqua"/>
          <w:b/>
          <w:spacing w:val="1"/>
          <w:sz w:val="28"/>
          <w:szCs w:val="24"/>
          <w:lang w:val="es-ES"/>
        </w:rPr>
        <w:t>P</w:t>
      </w:r>
      <w:r w:rsidRPr="005D5557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R</w:t>
      </w:r>
      <w:r w:rsidRPr="005D5557">
        <w:rPr>
          <w:rFonts w:asciiTheme="minorHAnsi" w:eastAsia="Book Antiqua" w:hAnsiTheme="minorHAnsi" w:cs="Book Antiqua"/>
          <w:b/>
          <w:spacing w:val="2"/>
          <w:sz w:val="28"/>
          <w:szCs w:val="24"/>
          <w:lang w:val="es-ES"/>
        </w:rPr>
        <w:t>O</w:t>
      </w:r>
      <w:r w:rsidRPr="005D5557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M</w:t>
      </w:r>
      <w:r w:rsidRPr="005D5557">
        <w:rPr>
          <w:rFonts w:asciiTheme="minorHAnsi" w:eastAsia="Book Antiqua" w:hAnsiTheme="minorHAnsi" w:cs="Book Antiqua"/>
          <w:b/>
          <w:spacing w:val="1"/>
          <w:sz w:val="28"/>
          <w:szCs w:val="24"/>
          <w:lang w:val="es-ES"/>
        </w:rPr>
        <w:t>E</w:t>
      </w:r>
      <w:r w:rsidRPr="005D5557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T</w:t>
      </w:r>
      <w:r w:rsidRPr="005D5557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O</w:t>
      </w:r>
    </w:p>
    <w:p w14:paraId="4380F034" w14:textId="77777777" w:rsidR="00B71D95" w:rsidRPr="005D5557" w:rsidRDefault="00B71D95" w:rsidP="005D5557">
      <w:pPr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4E5CBEC" w14:textId="42281A6E" w:rsidR="00E2501B" w:rsidRDefault="00C976A3" w:rsidP="00C976A3">
      <w:pPr>
        <w:ind w:right="-37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>
        <w:rPr>
          <w:rFonts w:asciiTheme="minorHAnsi" w:eastAsia="Book Antiqua" w:hAnsiTheme="minorHAnsi" w:cs="Book Antiqua"/>
          <w:sz w:val="24"/>
          <w:szCs w:val="24"/>
          <w:lang w:val="es-ES"/>
        </w:rPr>
        <w:t>1</w:t>
      </w:r>
      <w:r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.</w:t>
      </w:r>
      <w:r w:rsidR="00CB22FB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E2501B" w:rsidRPr="00E2501B">
        <w:rPr>
          <w:rFonts w:asciiTheme="minorHAnsi" w:eastAsia="Book Antiqua" w:hAnsiTheme="minorHAnsi" w:cs="Book Antiqua"/>
          <w:sz w:val="24"/>
          <w:szCs w:val="24"/>
          <w:lang w:val="es-ES"/>
        </w:rPr>
        <w:t>A respetar el destino de las inversiones objeto de ayuda durante, al menos, los cinco años posteriores al pago final de la subvención, sin que estas sufran ninguna modificación que afecte a su naturaleza o condiciones de ejecución y que proporcione una ventaja indebida o que resulte de un cambio en la naturaleza del régimen de propiedad, de localización de la actividad o de su interrupción.</w:t>
      </w:r>
    </w:p>
    <w:p w14:paraId="594FC93C" w14:textId="77777777" w:rsidR="00E2501B" w:rsidRDefault="00E2501B" w:rsidP="00C976A3">
      <w:pPr>
        <w:ind w:right="-37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</w:p>
    <w:p w14:paraId="448BC18C" w14:textId="7E8E07F5" w:rsidR="00C976A3" w:rsidRPr="005D5557" w:rsidRDefault="00E2501B" w:rsidP="00C976A3">
      <w:pPr>
        <w:ind w:right="-37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2.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pr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s,</w:t>
      </w:r>
      <w:r w:rsidR="00C976A3" w:rsidRPr="005D5557">
        <w:rPr>
          <w:rFonts w:asciiTheme="minorHAnsi" w:eastAsia="Book Antiqua" w:hAnsiTheme="minorHAnsi" w:cs="Book Antiqua"/>
          <w:spacing w:val="4"/>
          <w:sz w:val="24"/>
          <w:szCs w:val="24"/>
          <w:lang w:val="es-ES"/>
        </w:rPr>
        <w:t xml:space="preserve"> licencias, 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sc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ipc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s,</w:t>
      </w:r>
      <w:r w:rsidR="00C976A3" w:rsidRPr="005D5557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gist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y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/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cu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q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ui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er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4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tr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q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u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it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q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ue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xigibl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="00C976A3" w:rsidRPr="005D5557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pacing w:val="4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d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ut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ón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y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/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pi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tipo</w:t>
      </w:r>
      <w:r w:rsidR="00C976A3" w:rsidRPr="005D5557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ej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ctivi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e 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q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ue</w:t>
      </w:r>
      <w:r w:rsidR="00C976A3" w:rsidRPr="005D5557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se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="00C976A3" w:rsidRPr="005D5557">
        <w:rPr>
          <w:rFonts w:asciiTheme="minorHAnsi" w:eastAsia="Book Antiqua" w:hAnsiTheme="minorHAnsi" w:cs="Book Antiqua"/>
          <w:spacing w:val="-4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ú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pacing w:val="-5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pacing w:val="-4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req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er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-10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efe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ct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.</w:t>
      </w:r>
    </w:p>
    <w:p w14:paraId="408CFCB7" w14:textId="77777777" w:rsidR="00C976A3" w:rsidRPr="005D5557" w:rsidRDefault="00C976A3" w:rsidP="00C976A3">
      <w:pPr>
        <w:ind w:firstLine="709"/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7BC7BEAF" w14:textId="4C001F67" w:rsidR="00C976A3" w:rsidRPr="005D5557" w:rsidRDefault="00E2501B" w:rsidP="00C976A3">
      <w:pPr>
        <w:ind w:right="-37" w:firstLine="709"/>
        <w:contextualSpacing/>
        <w:jc w:val="both"/>
        <w:rPr>
          <w:rFonts w:asciiTheme="minorHAnsi" w:eastAsia="Book Antiqua" w:hAnsiTheme="minorHAnsi" w:cstheme="minorHAnsi"/>
          <w:sz w:val="24"/>
          <w:szCs w:val="24"/>
          <w:lang w:val="es-ES"/>
        </w:rPr>
      </w:pPr>
      <w:r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3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. A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isp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sic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10"/>
          <w:sz w:val="24"/>
          <w:szCs w:val="24"/>
          <w:lang w:val="es-ES"/>
        </w:rPr>
        <w:t xml:space="preserve"> Grupo de Acción Local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er</w:t>
      </w:r>
      <w:r w:rsidR="00C976A3" w:rsidRPr="005D5557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Zafra - Río Bodión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="00C976A3" w:rsidRPr="005D5557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10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="00C976A3" w:rsidRPr="005D5557">
        <w:rPr>
          <w:rFonts w:asciiTheme="minorHAnsi" w:eastAsia="Book Antiqua" w:hAnsiTheme="minorHAnsi" w:cs="Book Antiqua"/>
          <w:spacing w:val="10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ut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,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o 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er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, del Ministerio,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is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="Book Antiqua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="00C976A3" w:rsidRPr="005D5557">
        <w:rPr>
          <w:rFonts w:asciiTheme="minorHAnsi" w:eastAsia="Book Antiqua" w:hAnsiTheme="minorHAnsi" w:cstheme="minorHAnsi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U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pacing w:val="10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pacing w:val="10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-3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theme="minorHAnsi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g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theme="minorHAnsi"/>
          <w:spacing w:val="4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on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theme="minorHAnsi"/>
          <w:spacing w:val="3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theme="minorHAnsi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st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bl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ci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s,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la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cu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theme="minorHAnsi"/>
          <w:spacing w:val="3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ci</w:t>
      </w:r>
      <w:r w:rsidR="00C976A3" w:rsidRPr="005D55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n 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ar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ia</w:t>
      </w:r>
      <w:r w:rsidR="00C976A3" w:rsidRPr="005D5557">
        <w:rPr>
          <w:rFonts w:asciiTheme="minorHAnsi" w:eastAsia="Book Antiqua" w:hAnsiTheme="minorHAnsi" w:cstheme="minorHAnsi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ar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pacing w:val="1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q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ue</w:t>
      </w:r>
      <w:r w:rsidR="00C976A3" w:rsidRPr="005D5557">
        <w:rPr>
          <w:rFonts w:asciiTheme="minorHAnsi" w:eastAsia="Book Antiqua" w:hAnsiTheme="minorHAnsi" w:cstheme="minorHAnsi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é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st</w:t>
      </w:r>
      <w:r w:rsidR="00C976A3" w:rsidRPr="005D55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theme="minorHAnsi"/>
          <w:spacing w:val="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pu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eda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theme="minorHAnsi"/>
          <w:spacing w:val="3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b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theme="minorHAnsi"/>
          <w:spacing w:val="8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f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m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ci</w:t>
      </w:r>
      <w:r w:rsidR="00C976A3" w:rsidRPr="005D55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pacing w:val="3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cisa</w:t>
      </w:r>
      <w:r w:rsidR="00C976A3" w:rsidRPr="005D5557">
        <w:rPr>
          <w:rFonts w:asciiTheme="minorHAnsi" w:eastAsia="Book Antiqua" w:hAnsiTheme="minorHAnsi" w:cstheme="minorHAnsi"/>
          <w:spacing w:val="1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y</w:t>
      </w:r>
      <w:r w:rsidR="00C976A3" w:rsidRPr="005D5557">
        <w:rPr>
          <w:rFonts w:asciiTheme="minorHAnsi" w:eastAsia="Book Antiqua" w:hAnsiTheme="minorHAnsi" w:cstheme="minorHAnsi"/>
          <w:spacing w:val="13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v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er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f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ic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r</w:t>
      </w:r>
      <w:r w:rsidR="00C976A3" w:rsidRPr="005D5557">
        <w:rPr>
          <w:rFonts w:asciiTheme="minorHAnsi" w:eastAsia="Book Antiqua" w:hAnsiTheme="minorHAnsi" w:cstheme="minorHAnsi"/>
          <w:spacing w:val="7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la i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v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rs</w:t>
      </w:r>
      <w:r w:rsidR="00C976A3" w:rsidRPr="005D55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i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ó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pacing w:val="-6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g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st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,</w:t>
      </w:r>
      <w:r w:rsidR="00C976A3" w:rsidRPr="005D5557">
        <w:rPr>
          <w:rFonts w:asciiTheme="minorHAnsi" w:eastAsia="Book Antiqua" w:hAnsiTheme="minorHAnsi" w:cstheme="minorHAnsi"/>
          <w:spacing w:val="-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h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sta</w:t>
      </w:r>
      <w:r w:rsidR="00C976A3" w:rsidRPr="005D5557">
        <w:rPr>
          <w:rFonts w:asciiTheme="minorHAnsi" w:eastAsia="Book Antiqua" w:hAnsiTheme="minorHAnsi" w:cstheme="minorHAnsi"/>
          <w:spacing w:val="-3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s cinco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ño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theme="minorHAnsi"/>
          <w:spacing w:val="-4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sigui</w:t>
      </w:r>
      <w:r w:rsidR="00C976A3" w:rsidRPr="005D5557">
        <w:rPr>
          <w:rFonts w:asciiTheme="minorHAnsi" w:eastAsia="Book Antiqua" w:hAnsiTheme="minorHAnsi" w:cstheme="minorHAnsi"/>
          <w:spacing w:val="3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t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="00C976A3" w:rsidRPr="005D5557">
        <w:rPr>
          <w:rFonts w:asciiTheme="minorHAnsi" w:eastAsia="Book Antiqua" w:hAnsiTheme="minorHAnsi" w:cstheme="minorHAnsi"/>
          <w:spacing w:val="-9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="00C976A3" w:rsidRPr="005D5557">
        <w:rPr>
          <w:rFonts w:asciiTheme="minorHAnsi" w:eastAsia="Book Antiqua" w:hAnsiTheme="minorHAnsi" w:cstheme="minorHAnsi"/>
          <w:spacing w:val="-2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p</w:t>
      </w:r>
      <w:r w:rsidR="00C976A3" w:rsidRPr="005D5557">
        <w:rPr>
          <w:rFonts w:asciiTheme="minorHAnsi" w:eastAsia="Book Antiqua" w:hAnsiTheme="minorHAnsi" w:cstheme="minorHAnsi"/>
          <w:spacing w:val="4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go</w:t>
      </w:r>
      <w:r w:rsidR="00C976A3" w:rsidRPr="005D5557">
        <w:rPr>
          <w:rFonts w:asciiTheme="minorHAnsi" w:eastAsia="Book Antiqua" w:hAnsiTheme="minorHAnsi" w:cstheme="minorHAnsi"/>
          <w:spacing w:val="-4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="00C976A3" w:rsidRPr="005D55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la 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yu</w:t>
      </w:r>
      <w:r w:rsidR="00C976A3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da</w:t>
      </w:r>
      <w:r w:rsidR="00C976A3" w:rsidRPr="005D5557">
        <w:rPr>
          <w:rFonts w:asciiTheme="minorHAnsi" w:eastAsia="Book Antiqua" w:hAnsiTheme="minorHAnsi" w:cstheme="minorHAnsi"/>
          <w:sz w:val="24"/>
          <w:szCs w:val="24"/>
          <w:lang w:val="es-ES"/>
        </w:rPr>
        <w:t>.</w:t>
      </w:r>
    </w:p>
    <w:p w14:paraId="38EB4758" w14:textId="77777777" w:rsidR="00B71D95" w:rsidRPr="005D5557" w:rsidRDefault="00B71D95" w:rsidP="005D5557">
      <w:pPr>
        <w:ind w:firstLine="709"/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51CD9E7" w14:textId="77777777" w:rsidR="00B71D95" w:rsidRPr="005D5557" w:rsidRDefault="00B71D95" w:rsidP="005D5557">
      <w:pPr>
        <w:contextualSpacing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2EE05214" w14:textId="77777777" w:rsidR="00B71D95" w:rsidRPr="00E2501B" w:rsidRDefault="00170847" w:rsidP="005D5557">
      <w:pPr>
        <w:tabs>
          <w:tab w:val="left" w:pos="709"/>
        </w:tabs>
        <w:contextualSpacing/>
        <w:jc w:val="both"/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</w:pPr>
      <w:r w:rsidRPr="005D55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ab/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Y para que</w:t>
      </w:r>
      <w:r w:rsidR="00B71D95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="00523D8A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así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conste</w:t>
      </w:r>
      <w:r w:rsidR="00523D8A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y surta los efectos oportunos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,</w:t>
      </w:r>
      <w:r w:rsidR="00B71D95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firmo </w:t>
      </w:r>
      <w:r w:rsidR="005D5557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el presente </w:t>
      </w:r>
      <w:r w:rsidR="00523D8A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ocumento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en</w:t>
      </w:r>
      <w:r w:rsidR="00A133C8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="005D5557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______________</w:t>
      </w:r>
      <w:r w:rsidR="00523D8A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,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="00A133C8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_</w:t>
      </w:r>
      <w:r w:rsidR="00523D8A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___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de</w:t>
      </w:r>
      <w:r w:rsidR="00A133C8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="00523D8A" w:rsidRPr="005D55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_______ </w:t>
      </w:r>
      <w:r w:rsidR="00B71D95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de 20</w:t>
      </w:r>
      <w:r w:rsidR="00523D8A" w:rsidRPr="00E2501B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____</w:t>
      </w:r>
    </w:p>
    <w:p w14:paraId="6EB996F7" w14:textId="77777777" w:rsidR="00B71D95" w:rsidRPr="005D5557" w:rsidRDefault="00B71D95" w:rsidP="005D5557">
      <w:pPr>
        <w:contextualSpacing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0E1696E" w14:textId="77777777" w:rsidR="00523D8A" w:rsidRPr="005D5557" w:rsidRDefault="00523D8A" w:rsidP="005D5557">
      <w:pPr>
        <w:tabs>
          <w:tab w:val="left" w:pos="6280"/>
        </w:tabs>
        <w:ind w:left="3003"/>
        <w:contextualSpacing/>
        <w:jc w:val="both"/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</w:pPr>
    </w:p>
    <w:p w14:paraId="429689C9" w14:textId="77777777" w:rsidR="00523D8A" w:rsidRPr="005D5557" w:rsidRDefault="00523D8A" w:rsidP="005D5557">
      <w:pPr>
        <w:tabs>
          <w:tab w:val="left" w:pos="6280"/>
        </w:tabs>
        <w:ind w:left="3003"/>
        <w:contextualSpacing/>
        <w:jc w:val="both"/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</w:pPr>
    </w:p>
    <w:p w14:paraId="19A37229" w14:textId="77777777" w:rsidR="00523D8A" w:rsidRPr="005D5557" w:rsidRDefault="00523D8A" w:rsidP="005D5557">
      <w:pPr>
        <w:tabs>
          <w:tab w:val="left" w:pos="6280"/>
        </w:tabs>
        <w:ind w:left="3003"/>
        <w:contextualSpacing/>
        <w:jc w:val="both"/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</w:pPr>
    </w:p>
    <w:p w14:paraId="2E5F4CDD" w14:textId="77777777" w:rsidR="00206096" w:rsidRPr="005D5557" w:rsidRDefault="005D5557" w:rsidP="005D5557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  <w:tab/>
      </w:r>
      <w:r w:rsidR="00B71D95" w:rsidRPr="005D5557"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  <w:t>F</w:t>
      </w:r>
      <w:r w:rsidR="00B71D95" w:rsidRPr="005D5557">
        <w:rPr>
          <w:rFonts w:asciiTheme="minorHAnsi" w:eastAsia="Book Antiqua" w:hAnsiTheme="minorHAnsi" w:cs="Book Antiqua"/>
          <w:spacing w:val="1"/>
          <w:w w:val="99"/>
          <w:sz w:val="24"/>
          <w:szCs w:val="24"/>
          <w:lang w:val="es-ES"/>
        </w:rPr>
        <w:t>d</w:t>
      </w:r>
      <w:r w:rsidR="00B71D95" w:rsidRPr="005D5557">
        <w:rPr>
          <w:rFonts w:asciiTheme="minorHAnsi" w:eastAsia="Book Antiqua" w:hAnsiTheme="minorHAnsi" w:cs="Book Antiqua"/>
          <w:spacing w:val="-1"/>
          <w:w w:val="99"/>
          <w:sz w:val="24"/>
          <w:szCs w:val="24"/>
          <w:lang w:val="es-ES"/>
        </w:rPr>
        <w:t>o</w:t>
      </w:r>
      <w:r w:rsidR="00B71D95" w:rsidRPr="005D5557">
        <w:rPr>
          <w:rFonts w:asciiTheme="minorHAnsi" w:eastAsia="Book Antiqua" w:hAnsiTheme="minorHAnsi" w:cs="Book Antiqua"/>
          <w:spacing w:val="1"/>
          <w:w w:val="99"/>
          <w:sz w:val="24"/>
          <w:szCs w:val="24"/>
          <w:lang w:val="es-ES"/>
        </w:rPr>
        <w:t>.</w:t>
      </w:r>
      <w:r w:rsidR="00B71D95" w:rsidRPr="005D5557"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  <w:t>:</w:t>
      </w:r>
      <w:r w:rsidR="00523D8A" w:rsidRPr="005D5557">
        <w:rPr>
          <w:rFonts w:asciiTheme="minorHAnsi" w:eastAsia="Book Antiqua" w:hAnsiTheme="minorHAnsi" w:cs="Book Antiqua"/>
          <w:w w:val="99"/>
          <w:sz w:val="24"/>
          <w:szCs w:val="24"/>
          <w:lang w:val="es-ES"/>
        </w:rPr>
        <w:t xml:space="preserve"> __________________________________________</w:t>
      </w:r>
    </w:p>
    <w:sectPr w:rsidR="00206096" w:rsidRPr="005D5557" w:rsidSect="005D5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C926" w14:textId="77777777" w:rsidR="00B63697" w:rsidRDefault="00B63697" w:rsidP="00B71D95">
      <w:r>
        <w:separator/>
      </w:r>
    </w:p>
  </w:endnote>
  <w:endnote w:type="continuationSeparator" w:id="0">
    <w:p w14:paraId="5EC855DD" w14:textId="77777777" w:rsidR="00B63697" w:rsidRDefault="00B63697" w:rsidP="00B7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C63D" w14:textId="77777777" w:rsidR="003812A4" w:rsidRDefault="00381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5D66" w14:textId="4FC5E4A2" w:rsidR="00A133C8" w:rsidRDefault="00A133C8">
    <w:pPr>
      <w:pStyle w:val="Piedepgina"/>
    </w:pPr>
    <w:r>
      <w:t xml:space="preserve">    </w:t>
    </w:r>
    <w:r w:rsidR="003812A4">
      <w:rPr>
        <w:noProof/>
      </w:rPr>
      <w:drawing>
        <wp:inline distT="0" distB="0" distL="0" distR="0" wp14:anchorId="3388D2E7" wp14:editId="428A5404">
          <wp:extent cx="5572125" cy="567055"/>
          <wp:effectExtent l="0" t="0" r="9525" b="4445"/>
          <wp:docPr id="11533419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85D5" w14:textId="77777777" w:rsidR="003812A4" w:rsidRDefault="00381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B528" w14:textId="77777777" w:rsidR="00B63697" w:rsidRDefault="00B63697" w:rsidP="00B71D95">
      <w:r>
        <w:separator/>
      </w:r>
    </w:p>
  </w:footnote>
  <w:footnote w:type="continuationSeparator" w:id="0">
    <w:p w14:paraId="53237EEA" w14:textId="77777777" w:rsidR="00B63697" w:rsidRDefault="00B63697" w:rsidP="00B7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75DC" w14:textId="77777777" w:rsidR="003812A4" w:rsidRDefault="00381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6C0D" w14:textId="77777777" w:rsidR="00A133C8" w:rsidRDefault="00A133C8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</w:p>
  <w:p w14:paraId="1C67E7AC" w14:textId="77777777" w:rsidR="00A133C8" w:rsidRDefault="00A133C8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</w:p>
  <w:p w14:paraId="592F66C2" w14:textId="77777777" w:rsidR="00A133C8" w:rsidRPr="000244DD" w:rsidRDefault="00A133C8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  <w:r w:rsidRPr="000244DD">
      <w:rPr>
        <w:noProof/>
        <w:lang w:val="es-ES" w:eastAsia="es-ES"/>
      </w:rPr>
      <w:drawing>
        <wp:inline distT="0" distB="0" distL="0" distR="0" wp14:anchorId="1B2B5A81" wp14:editId="353BDC16">
          <wp:extent cx="1095028" cy="1115307"/>
          <wp:effectExtent l="0" t="0" r="0" b="8890"/>
          <wp:docPr id="1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456" cy="1125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7DFD" w14:textId="77777777" w:rsidR="003812A4" w:rsidRDefault="00381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D95"/>
    <w:rsid w:val="0000437E"/>
    <w:rsid w:val="0001555B"/>
    <w:rsid w:val="000244DD"/>
    <w:rsid w:val="00170847"/>
    <w:rsid w:val="00206096"/>
    <w:rsid w:val="003706C0"/>
    <w:rsid w:val="003812A4"/>
    <w:rsid w:val="00480F1E"/>
    <w:rsid w:val="00513763"/>
    <w:rsid w:val="00523D8A"/>
    <w:rsid w:val="005D5557"/>
    <w:rsid w:val="005E7269"/>
    <w:rsid w:val="006740D6"/>
    <w:rsid w:val="006C05ED"/>
    <w:rsid w:val="006C3AEC"/>
    <w:rsid w:val="006F4776"/>
    <w:rsid w:val="007A3581"/>
    <w:rsid w:val="008B00B2"/>
    <w:rsid w:val="00931ECA"/>
    <w:rsid w:val="00A133C8"/>
    <w:rsid w:val="00A30DC6"/>
    <w:rsid w:val="00B63697"/>
    <w:rsid w:val="00B71D95"/>
    <w:rsid w:val="00B75935"/>
    <w:rsid w:val="00C976A3"/>
    <w:rsid w:val="00CB22FB"/>
    <w:rsid w:val="00CB5CDF"/>
    <w:rsid w:val="00D460AB"/>
    <w:rsid w:val="00DD47DD"/>
    <w:rsid w:val="00E2501B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C94A3"/>
  <w15:docId w15:val="{9378949C-3AA5-47D1-A5EA-E1CB374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595"/>
        <w:ind w:left="7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95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D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D95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706C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706C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CB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DCDD-6F98-4288-AFD2-C91F4F8F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Gerencia</cp:lastModifiedBy>
  <cp:revision>5</cp:revision>
  <dcterms:created xsi:type="dcterms:W3CDTF">2018-11-18T21:06:00Z</dcterms:created>
  <dcterms:modified xsi:type="dcterms:W3CDTF">2024-02-09T11:20:00Z</dcterms:modified>
</cp:coreProperties>
</file>