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9B41" w14:textId="77777777" w:rsidR="00BA6F9C" w:rsidRPr="00C313D8" w:rsidRDefault="00BA6F9C" w:rsidP="00095827">
      <w:pPr>
        <w:ind w:left="3962" w:right="5209"/>
        <w:contextualSpacing/>
        <w:jc w:val="both"/>
        <w:rPr>
          <w:rFonts w:ascii="Book Antiqua" w:eastAsia="Book Antiqua" w:hAnsi="Book Antiqua" w:cs="Book Antiqua"/>
          <w:b/>
          <w:spacing w:val="1"/>
          <w:sz w:val="24"/>
          <w:szCs w:val="22"/>
          <w:lang w:val="es-ES"/>
        </w:rPr>
      </w:pPr>
    </w:p>
    <w:p w14:paraId="285EDA2A" w14:textId="77777777" w:rsidR="00C313D8" w:rsidRPr="00C313D8" w:rsidRDefault="00C313D8" w:rsidP="00095827">
      <w:pPr>
        <w:ind w:left="3962" w:right="5209"/>
        <w:contextualSpacing/>
        <w:jc w:val="both"/>
        <w:rPr>
          <w:rFonts w:ascii="Book Antiqua" w:eastAsia="Book Antiqua" w:hAnsi="Book Antiqua" w:cs="Book Antiqua"/>
          <w:b/>
          <w:spacing w:val="1"/>
          <w:sz w:val="24"/>
          <w:szCs w:val="22"/>
          <w:lang w:val="es-ES"/>
        </w:rPr>
      </w:pPr>
    </w:p>
    <w:tbl>
      <w:tblPr>
        <w:tblStyle w:val="Sombreadoclaro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178"/>
      </w:tblGrid>
      <w:tr w:rsidR="00095827" w:rsidRPr="00095827" w14:paraId="08CAFA9E" w14:textId="77777777" w:rsidTr="00711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8" w:type="dxa"/>
            <w:shd w:val="pct25" w:color="auto" w:fill="auto"/>
            <w:vAlign w:val="center"/>
          </w:tcPr>
          <w:p w14:paraId="59E45705" w14:textId="77777777" w:rsidR="007116F7" w:rsidRDefault="008F1544" w:rsidP="007116F7">
            <w:pPr>
              <w:tabs>
                <w:tab w:val="left" w:pos="601"/>
                <w:tab w:val="center" w:pos="5242"/>
              </w:tabs>
              <w:contextualSpacing/>
              <w:jc w:val="center"/>
              <w:rPr>
                <w:rFonts w:asciiTheme="minorHAnsi" w:eastAsia="Book Antiqua" w:hAnsiTheme="minorHAnsi" w:cs="Book Antiqua"/>
                <w:color w:val="auto"/>
                <w:spacing w:val="1"/>
                <w:sz w:val="28"/>
                <w:szCs w:val="2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eastAsia="Book Antiqua" w:hAnsiTheme="minorHAnsi" w:cs="Book Antiqua"/>
                <w:color w:val="auto"/>
                <w:spacing w:val="1"/>
                <w:sz w:val="28"/>
                <w:szCs w:val="2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SOLICITUD DE </w:t>
            </w:r>
            <w:r w:rsidR="00972DF9">
              <w:rPr>
                <w:rFonts w:asciiTheme="minorHAnsi" w:eastAsia="Book Antiqua" w:hAnsiTheme="minorHAnsi" w:cs="Book Antiqua"/>
                <w:color w:val="auto"/>
                <w:spacing w:val="1"/>
                <w:sz w:val="28"/>
                <w:szCs w:val="2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VALORACIÓN DEL USO DE RECURSOS LOCALES</w:t>
            </w:r>
          </w:p>
          <w:p w14:paraId="27EB4BE3" w14:textId="77777777" w:rsidR="00BA6F9C" w:rsidRPr="00A836F1" w:rsidRDefault="00972DF9" w:rsidP="007116F7">
            <w:pPr>
              <w:tabs>
                <w:tab w:val="left" w:pos="601"/>
                <w:tab w:val="center" w:pos="5242"/>
              </w:tabs>
              <w:contextualSpacing/>
              <w:jc w:val="center"/>
              <w:rPr>
                <w:rFonts w:asciiTheme="minorHAnsi" w:eastAsia="Book Antiqua" w:hAnsiTheme="minorHAnsi" w:cs="Book Antiqua"/>
                <w:color w:val="auto"/>
                <w:sz w:val="28"/>
                <w:szCs w:val="2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eastAsia="Book Antiqua" w:hAnsiTheme="minorHAnsi" w:cs="Book Antiqua"/>
                <w:color w:val="auto"/>
                <w:spacing w:val="1"/>
                <w:sz w:val="28"/>
                <w:szCs w:val="2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 LA FASE DE EJECUCIÓN DEL PROYECTO</w:t>
            </w:r>
          </w:p>
        </w:tc>
      </w:tr>
    </w:tbl>
    <w:p w14:paraId="6DFD26E2" w14:textId="77777777" w:rsidR="00BA6F9C" w:rsidRPr="00C313D8" w:rsidRDefault="00BA6F9C" w:rsidP="00095827">
      <w:pPr>
        <w:contextualSpacing/>
        <w:jc w:val="both"/>
        <w:rPr>
          <w:sz w:val="24"/>
          <w:lang w:val="es-ES"/>
        </w:rPr>
      </w:pPr>
    </w:p>
    <w:p w14:paraId="23C9A1BE" w14:textId="77777777" w:rsidR="00BA6F9C" w:rsidRPr="00C313D8" w:rsidRDefault="00BA6F9C" w:rsidP="00095827">
      <w:pPr>
        <w:ind w:left="113"/>
        <w:contextualSpacing/>
        <w:jc w:val="both"/>
        <w:rPr>
          <w:rFonts w:ascii="Book Antiqua" w:eastAsia="Book Antiqua" w:hAnsi="Book Antiqua" w:cs="Book Antiqua"/>
          <w:sz w:val="24"/>
          <w:szCs w:val="23"/>
          <w:lang w:val="es-ES"/>
        </w:rPr>
      </w:pPr>
    </w:p>
    <w:p w14:paraId="094EB065" w14:textId="77777777" w:rsidR="004B2CC4" w:rsidRPr="00C313D8" w:rsidRDefault="004B2CC4" w:rsidP="003F0128">
      <w:pPr>
        <w:tabs>
          <w:tab w:val="left" w:pos="8504"/>
          <w:tab w:val="left" w:pos="10490"/>
        </w:tabs>
        <w:ind w:right="-1" w:firstLine="709"/>
        <w:contextualSpacing/>
        <w:jc w:val="both"/>
        <w:rPr>
          <w:rFonts w:asciiTheme="minorHAnsi" w:eastAsia="Book Antiqua" w:hAnsiTheme="minorHAnsi" w:cs="Book Antiqua"/>
          <w:sz w:val="24"/>
          <w:szCs w:val="22"/>
          <w:lang w:val="es-ES"/>
        </w:rPr>
      </w:pP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D./Dª ______________________________</w:t>
      </w:r>
      <w:r w:rsidR="009E07D0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,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 con D.N.I. nº_________________</w:t>
      </w:r>
      <w:r w:rsidR="009637DE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_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_____</w:t>
      </w:r>
      <w:r w:rsidR="009E07D0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,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 en re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p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re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s</w:t>
      </w:r>
      <w:r w:rsidRPr="00C313D8">
        <w:rPr>
          <w:rFonts w:asciiTheme="minorHAnsi" w:eastAsia="Book Antiqua" w:hAnsiTheme="minorHAnsi" w:cs="Book Antiqua"/>
          <w:spacing w:val="-2"/>
          <w:sz w:val="24"/>
          <w:szCs w:val="22"/>
          <w:lang w:val="es-ES"/>
        </w:rPr>
        <w:t>e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n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t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a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c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i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ó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n</w:t>
      </w:r>
      <w:r w:rsidR="009637DE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d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e</w:t>
      </w:r>
      <w:r w:rsidRPr="00C313D8">
        <w:rPr>
          <w:rFonts w:asciiTheme="minorHAnsi" w:eastAsia="Book Antiqua" w:hAnsiTheme="minorHAnsi" w:cs="Book Antiqua"/>
          <w:spacing w:val="7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la</w:t>
      </w:r>
      <w:r w:rsidRPr="00C313D8">
        <w:rPr>
          <w:rFonts w:asciiTheme="minorHAnsi" w:eastAsia="Book Antiqua" w:hAnsiTheme="minorHAnsi" w:cs="Book Antiqua"/>
          <w:spacing w:val="7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en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t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i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d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ad</w:t>
      </w:r>
      <w:r w:rsidR="009E07D0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 </w:t>
      </w:r>
      <w:r w:rsidR="009637DE" w:rsidRPr="00C313D8">
        <w:rPr>
          <w:rFonts w:asciiTheme="minorHAnsi" w:eastAsia="Book Antiqua" w:hAnsiTheme="minorHAnsi" w:cs="Book Antiqua"/>
          <w:sz w:val="24"/>
          <w:szCs w:val="22"/>
          <w:u w:val="single" w:color="000000"/>
          <w:lang w:val="es-ES"/>
        </w:rPr>
        <w:t>________________</w:t>
      </w:r>
      <w:r w:rsidR="009E07D0" w:rsidRPr="00C313D8">
        <w:rPr>
          <w:rFonts w:asciiTheme="minorHAnsi" w:eastAsia="Book Antiqua" w:hAnsiTheme="minorHAnsi" w:cs="Book Antiqua"/>
          <w:sz w:val="24"/>
          <w:szCs w:val="22"/>
          <w:u w:val="single" w:color="000000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,</w:t>
      </w:r>
      <w:r w:rsidRPr="00C313D8">
        <w:rPr>
          <w:rFonts w:asciiTheme="minorHAnsi" w:eastAsia="Book Antiqua" w:hAnsiTheme="minorHAnsi" w:cs="Book Antiqua"/>
          <w:spacing w:val="7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c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o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n</w:t>
      </w:r>
      <w:r w:rsidRPr="00C313D8">
        <w:rPr>
          <w:rFonts w:asciiTheme="minorHAnsi" w:eastAsia="Book Antiqua" w:hAnsiTheme="minorHAnsi" w:cs="Book Antiqua"/>
          <w:spacing w:val="8"/>
          <w:sz w:val="24"/>
          <w:szCs w:val="22"/>
          <w:lang w:val="es-ES"/>
        </w:rPr>
        <w:t xml:space="preserve"> </w:t>
      </w:r>
      <w:r w:rsidR="00C313D8" w:rsidRPr="00C313D8">
        <w:rPr>
          <w:rFonts w:asciiTheme="minorHAnsi" w:eastAsia="Book Antiqua" w:hAnsiTheme="minorHAnsi" w:cs="Book Antiqua"/>
          <w:spacing w:val="8"/>
          <w:sz w:val="24"/>
          <w:szCs w:val="22"/>
          <w:lang w:val="es-ES"/>
        </w:rPr>
        <w:t>N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I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F</w:t>
      </w:r>
      <w:r w:rsidR="00BA6F9C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 nº______________</w:t>
      </w:r>
      <w:r w:rsidR="008975B3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____</w:t>
      </w:r>
      <w:r w:rsidR="000A5FD4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 </w:t>
      </w:r>
      <w:r w:rsidR="008975B3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y </w:t>
      </w:r>
      <w:r w:rsidR="00BA6F9C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domicilio</w:t>
      </w:r>
      <w:r w:rsidR="008975B3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 </w:t>
      </w:r>
      <w:r w:rsidR="00BA6F9C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en</w:t>
      </w:r>
      <w:r w:rsidR="009E07D0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 </w:t>
      </w:r>
      <w:r w:rsidR="008975B3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_____________________</w:t>
      </w:r>
      <w:r w:rsidR="00095827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_________________de ___________</w:t>
      </w:r>
      <w:r w:rsidR="009E07D0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,</w:t>
      </w:r>
      <w:r w:rsidR="00095827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e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n</w:t>
      </w:r>
      <w:r w:rsidRPr="00C313D8">
        <w:rPr>
          <w:rFonts w:asciiTheme="minorHAnsi" w:eastAsia="Book Antiqua" w:hAnsiTheme="minorHAnsi" w:cs="Book Antiqua"/>
          <w:spacing w:val="5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re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l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a</w:t>
      </w:r>
      <w:r w:rsidRPr="00C313D8">
        <w:rPr>
          <w:rFonts w:asciiTheme="minorHAnsi" w:eastAsia="Book Antiqua" w:hAnsiTheme="minorHAnsi" w:cs="Book Antiqua"/>
          <w:spacing w:val="-2"/>
          <w:sz w:val="24"/>
          <w:szCs w:val="22"/>
          <w:lang w:val="es-ES"/>
        </w:rPr>
        <w:t>c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i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ó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n </w:t>
      </w:r>
      <w:r w:rsidR="003F0128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con </w:t>
      </w:r>
      <w:r w:rsidR="00EA58F1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su solicitud de participación en la 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C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on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v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o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c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a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t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o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r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ia</w:t>
      </w:r>
      <w:r w:rsidRPr="00C313D8">
        <w:rPr>
          <w:rFonts w:asciiTheme="minorHAnsi" w:eastAsia="Book Antiqua" w:hAnsiTheme="minorHAnsi" w:cs="Book Antiqua"/>
          <w:spacing w:val="-3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d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e</w:t>
      </w:r>
      <w:r w:rsidRPr="00C313D8">
        <w:rPr>
          <w:rFonts w:asciiTheme="minorHAnsi" w:eastAsia="Book Antiqua" w:hAnsiTheme="minorHAnsi" w:cs="Book Antiqua"/>
          <w:spacing w:val="6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A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yu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da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s</w:t>
      </w:r>
      <w:r w:rsidR="007A6154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 Públicas </w:t>
      </w:r>
      <w:r w:rsidR="003F0128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B</w:t>
      </w:r>
      <w:r w:rsidR="007A6154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ajo </w:t>
      </w:r>
      <w:r w:rsidR="003F0128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M</w:t>
      </w:r>
      <w:r w:rsidR="007A6154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etodología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Leade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r</w:t>
      </w:r>
      <w:r w:rsidRPr="00C313D8">
        <w:rPr>
          <w:rFonts w:asciiTheme="minorHAnsi" w:eastAsia="Book Antiqua" w:hAnsiTheme="minorHAnsi" w:cs="Book Antiqua"/>
          <w:spacing w:val="2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d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e la</w:t>
      </w:r>
      <w:r w:rsidRPr="00C313D8">
        <w:rPr>
          <w:rFonts w:asciiTheme="minorHAnsi" w:eastAsia="Book Antiqua" w:hAnsiTheme="minorHAnsi" w:cs="Book Antiqua"/>
          <w:spacing w:val="9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E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st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ra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t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e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gia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d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e</w:t>
      </w:r>
      <w:r w:rsidRPr="00C313D8">
        <w:rPr>
          <w:rFonts w:asciiTheme="minorHAnsi" w:eastAsia="Book Antiqua" w:hAnsiTheme="minorHAnsi" w:cs="Book Antiqua"/>
          <w:spacing w:val="6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D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e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s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arr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o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llo</w:t>
      </w:r>
      <w:r w:rsidR="00095827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L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o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c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a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l</w:t>
      </w:r>
      <w:r w:rsidRPr="00C313D8">
        <w:rPr>
          <w:rFonts w:asciiTheme="minorHAnsi" w:eastAsia="Book Antiqua" w:hAnsiTheme="minorHAnsi" w:cs="Book Antiqua"/>
          <w:spacing w:val="2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P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ar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ticip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a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tiv</w:t>
      </w:r>
      <w:r w:rsidR="00C313D8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o</w:t>
      </w:r>
      <w:r w:rsidRPr="00C313D8">
        <w:rPr>
          <w:rFonts w:asciiTheme="minorHAnsi" w:eastAsia="Book Antiqua" w:hAnsiTheme="minorHAnsi" w:cs="Book Antiqua"/>
          <w:spacing w:val="-2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2014-</w:t>
      </w:r>
      <w:r w:rsidR="00956B91"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2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0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2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0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e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n</w:t>
      </w:r>
      <w:r w:rsidRPr="00C313D8">
        <w:rPr>
          <w:rFonts w:asciiTheme="minorHAnsi" w:eastAsia="Book Antiqua" w:hAnsiTheme="minorHAnsi" w:cs="Book Antiqua"/>
          <w:spacing w:val="5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la</w:t>
      </w:r>
      <w:r w:rsidRPr="00C313D8">
        <w:rPr>
          <w:rFonts w:asciiTheme="minorHAnsi" w:eastAsia="Book Antiqua" w:hAnsiTheme="minorHAnsi" w:cs="Book Antiqua"/>
          <w:spacing w:val="7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c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om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ar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ca</w:t>
      </w:r>
      <w:r w:rsidRPr="00C313D8">
        <w:rPr>
          <w:rFonts w:asciiTheme="minorHAnsi" w:eastAsia="Book Antiqua" w:hAnsiTheme="minorHAnsi" w:cs="Book Antiqua"/>
          <w:spacing w:val="2"/>
          <w:sz w:val="24"/>
          <w:szCs w:val="22"/>
          <w:lang w:val="es-ES"/>
        </w:rPr>
        <w:t xml:space="preserve"> </w:t>
      </w:r>
      <w:r w:rsidR="009E07D0" w:rsidRPr="00C313D8">
        <w:rPr>
          <w:rFonts w:asciiTheme="minorHAnsi" w:eastAsia="Book Antiqua" w:hAnsiTheme="minorHAnsi" w:cs="Book Antiqua"/>
          <w:spacing w:val="2"/>
          <w:sz w:val="24"/>
          <w:szCs w:val="22"/>
          <w:lang w:val="es-ES"/>
        </w:rPr>
        <w:t xml:space="preserve">de </w:t>
      </w:r>
      <w:r w:rsidR="00BA6F9C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Zafra</w:t>
      </w:r>
      <w:r w:rsidR="009E07D0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 </w:t>
      </w:r>
      <w:r w:rsidR="00BA6F9C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-</w:t>
      </w:r>
      <w:r w:rsidR="009E07D0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 </w:t>
      </w:r>
      <w:r w:rsidR="00BA6F9C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Río Bodión</w:t>
      </w:r>
      <w:r w:rsidR="009E07D0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,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f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i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n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a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n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ci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ad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a</w:t>
      </w:r>
      <w:r w:rsidRPr="00C313D8">
        <w:rPr>
          <w:rFonts w:asciiTheme="minorHAnsi" w:eastAsia="Book Antiqua" w:hAnsiTheme="minorHAnsi" w:cs="Book Antiqua"/>
          <w:spacing w:val="-7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de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n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t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r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o</w:t>
      </w:r>
      <w:r w:rsidRPr="00C313D8">
        <w:rPr>
          <w:rFonts w:asciiTheme="minorHAnsi" w:eastAsia="Book Antiqua" w:hAnsiTheme="minorHAnsi" w:cs="Book Antiqua"/>
          <w:spacing w:val="-6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de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l</w:t>
      </w:r>
      <w:r w:rsidRPr="00C313D8">
        <w:rPr>
          <w:rFonts w:asciiTheme="minorHAnsi" w:eastAsia="Book Antiqua" w:hAnsiTheme="minorHAnsi" w:cs="Book Antiqua"/>
          <w:spacing w:val="-3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P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r</w:t>
      </w:r>
      <w:r w:rsidRPr="00C313D8">
        <w:rPr>
          <w:rFonts w:asciiTheme="minorHAnsi" w:eastAsia="Book Antiqua" w:hAnsiTheme="minorHAnsi" w:cs="Book Antiqua"/>
          <w:spacing w:val="2"/>
          <w:sz w:val="24"/>
          <w:szCs w:val="22"/>
          <w:lang w:val="es-ES"/>
        </w:rPr>
        <w:t>o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g</w:t>
      </w:r>
      <w:r w:rsidRPr="00C313D8">
        <w:rPr>
          <w:rFonts w:asciiTheme="minorHAnsi" w:eastAsia="Book Antiqua" w:hAnsiTheme="minorHAnsi" w:cs="Book Antiqua"/>
          <w:spacing w:val="3"/>
          <w:sz w:val="24"/>
          <w:szCs w:val="22"/>
          <w:lang w:val="es-ES"/>
        </w:rPr>
        <w:t>r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a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m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a</w:t>
      </w:r>
      <w:r w:rsidRPr="00C313D8">
        <w:rPr>
          <w:rFonts w:asciiTheme="minorHAnsi" w:eastAsia="Book Antiqua" w:hAnsiTheme="minorHAnsi" w:cs="Book Antiqua"/>
          <w:spacing w:val="-7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d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e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 xml:space="preserve"> D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e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s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ar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r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o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llo</w:t>
      </w:r>
      <w:r w:rsidRPr="00C313D8">
        <w:rPr>
          <w:rFonts w:asciiTheme="minorHAnsi" w:eastAsia="Book Antiqua" w:hAnsiTheme="minorHAnsi" w:cs="Book Antiqua"/>
          <w:spacing w:val="-7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R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u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ra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l</w:t>
      </w:r>
      <w:r w:rsidRPr="00C313D8">
        <w:rPr>
          <w:rFonts w:asciiTheme="minorHAnsi" w:eastAsia="Book Antiqua" w:hAnsiTheme="minorHAnsi" w:cs="Book Antiqua"/>
          <w:spacing w:val="-5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2014-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2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02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0</w:t>
      </w:r>
      <w:r w:rsidRPr="00C313D8">
        <w:rPr>
          <w:rFonts w:asciiTheme="minorHAnsi" w:eastAsia="Book Antiqua" w:hAnsiTheme="minorHAnsi" w:cs="Book Antiqua"/>
          <w:spacing w:val="-10"/>
          <w:sz w:val="24"/>
          <w:szCs w:val="22"/>
          <w:lang w:val="es-ES"/>
        </w:rPr>
        <w:t xml:space="preserve"> 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(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F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EA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D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E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R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)</w:t>
      </w:r>
      <w:r w:rsidR="00EA58F1">
        <w:rPr>
          <w:rFonts w:asciiTheme="minorHAnsi" w:eastAsia="Book Antiqua" w:hAnsiTheme="minorHAnsi" w:cs="Book Antiqua"/>
          <w:sz w:val="24"/>
          <w:szCs w:val="22"/>
          <w:lang w:val="es-ES"/>
        </w:rPr>
        <w:t>,</w:t>
      </w:r>
    </w:p>
    <w:p w14:paraId="2AD1D947" w14:textId="77777777" w:rsidR="004B2CC4" w:rsidRPr="00C313D8" w:rsidRDefault="004B2CC4" w:rsidP="00095827">
      <w:pPr>
        <w:tabs>
          <w:tab w:val="left" w:pos="8504"/>
        </w:tabs>
        <w:ind w:right="-1"/>
        <w:contextualSpacing/>
        <w:jc w:val="both"/>
        <w:rPr>
          <w:sz w:val="24"/>
          <w:szCs w:val="12"/>
          <w:lang w:val="es-ES"/>
        </w:rPr>
      </w:pPr>
    </w:p>
    <w:p w14:paraId="4F893050" w14:textId="77777777" w:rsidR="00972DF9" w:rsidRDefault="003F0128" w:rsidP="00972DF9">
      <w:pPr>
        <w:tabs>
          <w:tab w:val="left" w:pos="8504"/>
        </w:tabs>
        <w:ind w:right="-1" w:firstLine="709"/>
        <w:contextualSpacing/>
        <w:jc w:val="both"/>
        <w:rPr>
          <w:rFonts w:asciiTheme="minorHAnsi" w:eastAsia="Book Antiqua" w:hAnsiTheme="minorHAnsi" w:cs="Book Antiqua"/>
          <w:b/>
          <w:spacing w:val="-1"/>
          <w:sz w:val="28"/>
          <w:szCs w:val="28"/>
          <w:lang w:val="es-ES"/>
        </w:rPr>
      </w:pPr>
      <w:r>
        <w:rPr>
          <w:rFonts w:asciiTheme="minorHAnsi" w:eastAsia="Book Antiqua" w:hAnsiTheme="minorHAnsi" w:cs="Book Antiqua"/>
          <w:b/>
          <w:spacing w:val="-1"/>
          <w:sz w:val="28"/>
          <w:szCs w:val="28"/>
          <w:lang w:val="es-ES"/>
        </w:rPr>
        <w:t>EXPONE</w:t>
      </w:r>
    </w:p>
    <w:p w14:paraId="5D0F5DC1" w14:textId="77777777" w:rsidR="000646B2" w:rsidRPr="00972DF9" w:rsidRDefault="00CE6F10" w:rsidP="000646B2">
      <w:pPr>
        <w:tabs>
          <w:tab w:val="left" w:pos="8504"/>
        </w:tabs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972DF9">
        <w:rPr>
          <w:rFonts w:asciiTheme="minorHAnsi" w:hAnsiTheme="minorHAnsi" w:cstheme="minorHAnsi"/>
          <w:sz w:val="24"/>
          <w:szCs w:val="24"/>
          <w:lang w:val="es-ES"/>
        </w:rPr>
        <w:t xml:space="preserve">Que según lo establecido en la Convocatoria de Ayudas, </w:t>
      </w:r>
      <w:r w:rsidR="00972DF9" w:rsidRPr="00972DF9">
        <w:rPr>
          <w:rFonts w:asciiTheme="minorHAnsi" w:hAnsiTheme="minorHAnsi" w:cstheme="minorHAnsi"/>
          <w:sz w:val="24"/>
          <w:szCs w:val="24"/>
          <w:lang w:val="es-ES"/>
        </w:rPr>
        <w:t xml:space="preserve">en el apartado </w:t>
      </w:r>
      <w:r w:rsidR="00972DF9" w:rsidRPr="00972DF9">
        <w:rPr>
          <w:rFonts w:ascii="Calibri" w:hAnsi="Calibri" w:cs="Calibri"/>
          <w:sz w:val="24"/>
          <w:szCs w:val="24"/>
          <w:lang w:val="es-ES"/>
        </w:rPr>
        <w:t>2.3 Valorización de los recursos locales</w:t>
      </w:r>
      <w:r w:rsidR="00972DF9">
        <w:rPr>
          <w:rFonts w:ascii="Calibri" w:hAnsi="Calibri" w:cs="Calibri"/>
          <w:sz w:val="24"/>
          <w:szCs w:val="24"/>
          <w:lang w:val="es-ES"/>
        </w:rPr>
        <w:t>,</w:t>
      </w:r>
      <w:r w:rsidR="000646B2">
        <w:rPr>
          <w:rFonts w:ascii="Calibri" w:hAnsi="Calibri" w:cs="Calibri"/>
          <w:sz w:val="24"/>
          <w:szCs w:val="24"/>
          <w:lang w:val="es-ES"/>
        </w:rPr>
        <w:t xml:space="preserve"> del punto 7,</w:t>
      </w:r>
      <w:r w:rsidR="00972DF9" w:rsidRPr="00972DF9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972DF9" w:rsidRPr="00972DF9">
        <w:rPr>
          <w:rFonts w:asciiTheme="minorHAnsi" w:hAnsiTheme="minorHAnsi" w:cstheme="minorHAnsi"/>
          <w:sz w:val="24"/>
          <w:szCs w:val="24"/>
          <w:lang w:val="es-ES"/>
        </w:rPr>
        <w:t>Criterios de valoración y baremación de los expedientes</w:t>
      </w:r>
      <w:r w:rsidR="00972DF9">
        <w:rPr>
          <w:rFonts w:asciiTheme="minorHAnsi" w:hAnsiTheme="minorHAnsi" w:cstheme="minorHAnsi"/>
          <w:sz w:val="24"/>
          <w:szCs w:val="24"/>
          <w:lang w:val="es-ES"/>
        </w:rPr>
        <w:t xml:space="preserve">, </w:t>
      </w:r>
      <w:r w:rsidR="00972DF9" w:rsidRPr="00972DF9">
        <w:rPr>
          <w:rFonts w:asciiTheme="minorHAnsi" w:hAnsiTheme="minorHAnsi" w:cstheme="minorHAnsi"/>
          <w:sz w:val="24"/>
          <w:szCs w:val="24"/>
          <w:lang w:val="es-ES"/>
        </w:rPr>
        <w:t>se valorará que los recursos que se vayan a utilizar en la</w:t>
      </w:r>
      <w:r w:rsidR="00972DF9">
        <w:rPr>
          <w:rFonts w:asciiTheme="minorHAnsi" w:hAnsiTheme="minorHAnsi" w:cstheme="minorHAnsi"/>
          <w:sz w:val="24"/>
          <w:szCs w:val="24"/>
          <w:lang w:val="es-ES"/>
        </w:rPr>
        <w:t xml:space="preserve"> fase de ejecución del proyecto</w:t>
      </w:r>
      <w:r w:rsidR="00972DF9" w:rsidRPr="00972DF9">
        <w:rPr>
          <w:rFonts w:asciiTheme="minorHAnsi" w:hAnsiTheme="minorHAnsi" w:cstheme="minorHAnsi"/>
          <w:sz w:val="24"/>
          <w:szCs w:val="24"/>
          <w:lang w:val="es-ES"/>
        </w:rPr>
        <w:t xml:space="preserve"> se adquieran en empresas con domicilio fiscal en la comarca, </w:t>
      </w:r>
      <w:r w:rsidR="00EA58F1">
        <w:rPr>
          <w:rFonts w:asciiTheme="minorHAnsi" w:hAnsiTheme="minorHAnsi" w:cstheme="minorHAnsi"/>
          <w:sz w:val="24"/>
          <w:szCs w:val="24"/>
          <w:lang w:val="es-ES"/>
        </w:rPr>
        <w:t>por ello,</w:t>
      </w:r>
    </w:p>
    <w:p w14:paraId="318C9626" w14:textId="77777777" w:rsidR="00F15716" w:rsidRPr="00972DF9" w:rsidRDefault="00F15716" w:rsidP="00CE6F10">
      <w:pPr>
        <w:tabs>
          <w:tab w:val="left" w:pos="8504"/>
        </w:tabs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968EBE5" w14:textId="77777777" w:rsidR="00F15716" w:rsidRPr="00C313D8" w:rsidRDefault="00F15716" w:rsidP="00CE6F10">
      <w:pPr>
        <w:tabs>
          <w:tab w:val="left" w:pos="8504"/>
        </w:tabs>
        <w:ind w:right="-1" w:firstLine="709"/>
        <w:contextualSpacing/>
        <w:jc w:val="both"/>
        <w:rPr>
          <w:rFonts w:asciiTheme="minorHAnsi" w:hAnsiTheme="minorHAnsi" w:cstheme="minorHAnsi"/>
          <w:b/>
          <w:sz w:val="28"/>
          <w:szCs w:val="24"/>
          <w:lang w:val="es-ES_tradnl"/>
        </w:rPr>
      </w:pPr>
      <w:r w:rsidRPr="00C313D8">
        <w:rPr>
          <w:rFonts w:asciiTheme="minorHAnsi" w:hAnsiTheme="minorHAnsi" w:cstheme="minorHAnsi"/>
          <w:b/>
          <w:sz w:val="28"/>
          <w:szCs w:val="24"/>
          <w:lang w:val="es-ES_tradnl"/>
        </w:rPr>
        <w:t>SOLICITA</w:t>
      </w:r>
    </w:p>
    <w:p w14:paraId="492EA3F5" w14:textId="77777777" w:rsidR="000646B2" w:rsidRPr="00972DF9" w:rsidRDefault="000646B2" w:rsidP="000646B2">
      <w:pPr>
        <w:tabs>
          <w:tab w:val="left" w:pos="8504"/>
        </w:tabs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q</w:t>
      </w:r>
      <w:r w:rsidRPr="00972DF9">
        <w:rPr>
          <w:rFonts w:asciiTheme="minorHAnsi" w:hAnsiTheme="minorHAnsi" w:cstheme="minorHAnsi"/>
          <w:sz w:val="24"/>
          <w:szCs w:val="24"/>
          <w:lang w:val="es-ES"/>
        </w:rPr>
        <w:t xml:space="preserve">ue,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al haberlo </w:t>
      </w:r>
      <w:r w:rsidRPr="00972DF9">
        <w:rPr>
          <w:rFonts w:asciiTheme="minorHAnsi" w:hAnsiTheme="minorHAnsi" w:cstheme="minorHAnsi"/>
          <w:sz w:val="24"/>
          <w:szCs w:val="24"/>
          <w:lang w:val="es-ES"/>
        </w:rPr>
        <w:t>manifesta</w:t>
      </w:r>
      <w:r>
        <w:rPr>
          <w:rFonts w:asciiTheme="minorHAnsi" w:hAnsiTheme="minorHAnsi" w:cstheme="minorHAnsi"/>
          <w:sz w:val="24"/>
          <w:szCs w:val="24"/>
          <w:lang w:val="es-ES"/>
        </w:rPr>
        <w:t>do así</w:t>
      </w:r>
      <w:r w:rsidRPr="00972DF9">
        <w:rPr>
          <w:rFonts w:asciiTheme="minorHAnsi" w:hAnsiTheme="minorHAnsi" w:cstheme="minorHAnsi"/>
          <w:sz w:val="24"/>
          <w:szCs w:val="24"/>
          <w:lang w:val="es-ES"/>
        </w:rPr>
        <w:t xml:space="preserve"> en la memoria y acredita</w:t>
      </w:r>
      <w:r>
        <w:rPr>
          <w:rFonts w:asciiTheme="minorHAnsi" w:hAnsiTheme="minorHAnsi" w:cstheme="minorHAnsi"/>
          <w:sz w:val="24"/>
          <w:szCs w:val="24"/>
          <w:lang w:val="es-ES"/>
        </w:rPr>
        <w:t>rlo</w:t>
      </w:r>
      <w:r w:rsidRPr="00972DF9">
        <w:rPr>
          <w:rFonts w:asciiTheme="minorHAnsi" w:hAnsiTheme="minorHAnsi" w:cstheme="minorHAnsi"/>
          <w:sz w:val="24"/>
          <w:szCs w:val="24"/>
          <w:lang w:val="es-ES"/>
        </w:rPr>
        <w:t xml:space="preserve"> mediante fracturas proforma,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se le tenga en cuenta en la valoración y baremación del expediente el uso que va a hacer de los recursos locales en la cuantía que le corresponda, </w:t>
      </w:r>
      <w:r w:rsidR="00D36D5B">
        <w:rPr>
          <w:rFonts w:asciiTheme="minorHAnsi" w:hAnsiTheme="minorHAnsi" w:cstheme="minorHAnsi"/>
          <w:sz w:val="24"/>
          <w:szCs w:val="24"/>
          <w:lang w:val="es-ES"/>
        </w:rPr>
        <w:t xml:space="preserve">asumiendo plenamente </w:t>
      </w:r>
      <w:r w:rsidRPr="00972DF9">
        <w:rPr>
          <w:rFonts w:asciiTheme="minorHAnsi" w:hAnsiTheme="minorHAnsi" w:cstheme="minorHAnsi"/>
          <w:sz w:val="24"/>
          <w:szCs w:val="24"/>
          <w:lang w:val="es-ES"/>
        </w:rPr>
        <w:t xml:space="preserve">que </w:t>
      </w:r>
      <w:r w:rsidRPr="000646B2">
        <w:rPr>
          <w:rFonts w:asciiTheme="minorHAnsi" w:hAnsiTheme="minorHAnsi" w:cstheme="minorHAnsi"/>
          <w:b/>
          <w:sz w:val="24"/>
          <w:szCs w:val="24"/>
          <w:lang w:val="es-ES"/>
        </w:rPr>
        <w:t xml:space="preserve">el incumplimiento de este compromiso, comprobado en la fase de certificación, será considerado </w:t>
      </w:r>
      <w:r w:rsidR="00963E9E">
        <w:rPr>
          <w:rFonts w:asciiTheme="minorHAnsi" w:hAnsiTheme="minorHAnsi" w:cstheme="minorHAnsi"/>
          <w:b/>
          <w:sz w:val="24"/>
          <w:szCs w:val="24"/>
          <w:lang w:val="es-ES"/>
        </w:rPr>
        <w:t xml:space="preserve">como un </w:t>
      </w:r>
      <w:r w:rsidRPr="000646B2">
        <w:rPr>
          <w:rFonts w:asciiTheme="minorHAnsi" w:hAnsiTheme="minorHAnsi" w:cstheme="minorHAnsi"/>
          <w:b/>
          <w:sz w:val="24"/>
          <w:szCs w:val="24"/>
          <w:lang w:val="es-ES"/>
        </w:rPr>
        <w:t xml:space="preserve">incumplimiento Básico Grave </w:t>
      </w:r>
      <w:r w:rsidR="00963E9E">
        <w:rPr>
          <w:rFonts w:asciiTheme="minorHAnsi" w:hAnsiTheme="minorHAnsi" w:cstheme="minorHAnsi"/>
          <w:b/>
          <w:sz w:val="24"/>
          <w:szCs w:val="24"/>
          <w:lang w:val="es-ES"/>
        </w:rPr>
        <w:t>que</w:t>
      </w:r>
      <w:r w:rsidRPr="000646B2">
        <w:rPr>
          <w:rFonts w:asciiTheme="minorHAnsi" w:hAnsiTheme="minorHAnsi" w:cstheme="minorHAnsi"/>
          <w:b/>
          <w:sz w:val="24"/>
          <w:szCs w:val="24"/>
          <w:lang w:val="es-ES"/>
        </w:rPr>
        <w:t xml:space="preserve"> conllevará la pérdida del derecho de cobro del 100% de la ayuda concedida</w:t>
      </w:r>
      <w:r w:rsidRPr="00972DF9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14:paraId="1D54B9E9" w14:textId="77777777" w:rsidR="00F15716" w:rsidRDefault="00F15716" w:rsidP="00F15716">
      <w:pPr>
        <w:tabs>
          <w:tab w:val="left" w:pos="8504"/>
        </w:tabs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566CD332" w14:textId="77777777" w:rsidR="00F15716" w:rsidRPr="00B858D9" w:rsidRDefault="00F15716" w:rsidP="00F15716">
      <w:pPr>
        <w:tabs>
          <w:tab w:val="left" w:pos="8504"/>
        </w:tabs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>Y para que así conste</w:t>
      </w:r>
      <w:r w:rsidR="00C313D8">
        <w:rPr>
          <w:rFonts w:asciiTheme="minorHAnsi" w:hAnsiTheme="minorHAnsi" w:cstheme="minorHAnsi"/>
          <w:sz w:val="24"/>
          <w:szCs w:val="24"/>
          <w:lang w:val="es-ES_tradnl"/>
        </w:rPr>
        <w:t xml:space="preserve"> y surta los efectos oportunos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, firmo </w:t>
      </w:r>
      <w:r w:rsidR="00C313D8">
        <w:rPr>
          <w:rFonts w:asciiTheme="minorHAnsi" w:hAnsiTheme="minorHAnsi" w:cstheme="minorHAnsi"/>
          <w:sz w:val="24"/>
          <w:szCs w:val="24"/>
          <w:lang w:val="es-ES_tradnl"/>
        </w:rPr>
        <w:t>e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l presente </w:t>
      </w:r>
      <w:r w:rsidR="00C313D8">
        <w:rPr>
          <w:rFonts w:asciiTheme="minorHAnsi" w:hAnsiTheme="minorHAnsi" w:cstheme="minorHAnsi"/>
          <w:sz w:val="24"/>
          <w:szCs w:val="24"/>
          <w:lang w:val="es-ES_tradnl"/>
        </w:rPr>
        <w:t>documento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, en </w:t>
      </w:r>
      <w:r w:rsidR="00C313D8">
        <w:rPr>
          <w:rFonts w:asciiTheme="minorHAnsi" w:hAnsiTheme="minorHAnsi" w:cstheme="minorHAnsi"/>
          <w:sz w:val="24"/>
          <w:szCs w:val="24"/>
          <w:lang w:val="es-ES_tradnl"/>
        </w:rPr>
        <w:t>__________</w:t>
      </w:r>
      <w:r w:rsidR="00D36D5B">
        <w:rPr>
          <w:rFonts w:asciiTheme="minorHAnsi" w:hAnsiTheme="minorHAnsi" w:cstheme="minorHAnsi"/>
          <w:sz w:val="24"/>
          <w:szCs w:val="24"/>
          <w:lang w:val="es-ES_tradnl"/>
        </w:rPr>
        <w:t xml:space="preserve">_______, a ___ </w:t>
      </w:r>
      <w:proofErr w:type="spellStart"/>
      <w:r w:rsidR="00D36D5B">
        <w:rPr>
          <w:rFonts w:asciiTheme="minorHAnsi" w:hAnsiTheme="minorHAnsi" w:cstheme="minorHAnsi"/>
          <w:sz w:val="24"/>
          <w:szCs w:val="24"/>
          <w:lang w:val="es-ES_tradnl"/>
        </w:rPr>
        <w:t>de</w:t>
      </w:r>
      <w:proofErr w:type="spellEnd"/>
      <w:r w:rsidR="00D36D5B">
        <w:rPr>
          <w:rFonts w:asciiTheme="minorHAnsi" w:hAnsiTheme="minorHAnsi" w:cstheme="minorHAnsi"/>
          <w:sz w:val="24"/>
          <w:szCs w:val="24"/>
          <w:lang w:val="es-ES_tradnl"/>
        </w:rPr>
        <w:t xml:space="preserve"> _______ </w:t>
      </w:r>
      <w:proofErr w:type="spellStart"/>
      <w:r w:rsidR="00D36D5B">
        <w:rPr>
          <w:rFonts w:asciiTheme="minorHAnsi" w:hAnsiTheme="minorHAnsi" w:cstheme="minorHAnsi"/>
          <w:sz w:val="24"/>
          <w:szCs w:val="24"/>
          <w:lang w:val="es-ES_tradnl"/>
        </w:rPr>
        <w:t>de</w:t>
      </w:r>
      <w:proofErr w:type="spellEnd"/>
      <w:r w:rsidR="00D36D5B">
        <w:rPr>
          <w:rFonts w:asciiTheme="minorHAnsi" w:hAnsiTheme="minorHAnsi" w:cstheme="minorHAnsi"/>
          <w:sz w:val="24"/>
          <w:szCs w:val="24"/>
          <w:lang w:val="es-ES_tradnl"/>
        </w:rPr>
        <w:t xml:space="preserve"> 20___</w:t>
      </w:r>
    </w:p>
    <w:p w14:paraId="27EEFDCE" w14:textId="77777777" w:rsidR="003F0128" w:rsidRPr="00B858D9" w:rsidRDefault="003F0128" w:rsidP="003F0128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68B9D1B" w14:textId="77777777" w:rsidR="004B2CC4" w:rsidRPr="00C313D8" w:rsidRDefault="004B2CC4" w:rsidP="00095827">
      <w:pPr>
        <w:contextualSpacing/>
        <w:jc w:val="both"/>
        <w:rPr>
          <w:sz w:val="24"/>
          <w:lang w:val="es-ES"/>
        </w:rPr>
      </w:pPr>
    </w:p>
    <w:p w14:paraId="0516E36A" w14:textId="77777777" w:rsidR="004B2CC4" w:rsidRPr="00C313D8" w:rsidRDefault="004B2CC4" w:rsidP="00095827">
      <w:pPr>
        <w:contextualSpacing/>
        <w:jc w:val="both"/>
        <w:rPr>
          <w:sz w:val="24"/>
          <w:lang w:val="es-ES"/>
        </w:rPr>
      </w:pPr>
    </w:p>
    <w:p w14:paraId="5A1EFB60" w14:textId="77777777" w:rsidR="004B2CC4" w:rsidRPr="00C313D8" w:rsidRDefault="004B2CC4" w:rsidP="00095827">
      <w:pPr>
        <w:contextualSpacing/>
        <w:jc w:val="both"/>
        <w:rPr>
          <w:sz w:val="24"/>
          <w:szCs w:val="28"/>
          <w:lang w:val="es-ES"/>
        </w:rPr>
      </w:pPr>
    </w:p>
    <w:p w14:paraId="719E6F9C" w14:textId="77777777" w:rsidR="00C313D8" w:rsidRPr="00C313D8" w:rsidRDefault="00C313D8" w:rsidP="00095827">
      <w:pPr>
        <w:contextualSpacing/>
        <w:jc w:val="both"/>
        <w:rPr>
          <w:sz w:val="24"/>
          <w:szCs w:val="28"/>
          <w:lang w:val="es-ES"/>
        </w:rPr>
      </w:pPr>
    </w:p>
    <w:p w14:paraId="662C966D" w14:textId="77777777" w:rsidR="00EA58F1" w:rsidRDefault="00EA58F1" w:rsidP="003F0128">
      <w:pPr>
        <w:tabs>
          <w:tab w:val="left" w:pos="6500"/>
        </w:tabs>
        <w:ind w:right="2605" w:firstLine="709"/>
        <w:contextualSpacing/>
        <w:jc w:val="both"/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</w:pPr>
    </w:p>
    <w:p w14:paraId="5793BD05" w14:textId="77777777" w:rsidR="00206096" w:rsidRDefault="004B2CC4" w:rsidP="003F0128">
      <w:pPr>
        <w:tabs>
          <w:tab w:val="left" w:pos="6500"/>
        </w:tabs>
        <w:ind w:right="2605" w:firstLine="709"/>
        <w:contextualSpacing/>
        <w:jc w:val="both"/>
        <w:rPr>
          <w:rFonts w:asciiTheme="minorHAnsi" w:eastAsia="Book Antiqua" w:hAnsiTheme="minorHAnsi" w:cs="Book Antiqua"/>
          <w:sz w:val="24"/>
          <w:szCs w:val="22"/>
          <w:lang w:val="es-ES"/>
        </w:rPr>
      </w:pP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F</w:t>
      </w:r>
      <w:r w:rsidRPr="00C313D8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d</w:t>
      </w:r>
      <w:r w:rsidRPr="00C313D8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o</w:t>
      </w:r>
      <w:r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>.:</w:t>
      </w:r>
      <w:r w:rsidR="009E07D0" w:rsidRPr="00C313D8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 </w:t>
      </w:r>
      <w:r w:rsidR="00EA58F1">
        <w:rPr>
          <w:rFonts w:asciiTheme="minorHAnsi" w:eastAsia="Book Antiqua" w:hAnsiTheme="minorHAnsi" w:cs="Book Antiqua"/>
          <w:sz w:val="24"/>
          <w:szCs w:val="22"/>
          <w:lang w:val="es-ES"/>
        </w:rPr>
        <w:t>________________________________</w:t>
      </w:r>
    </w:p>
    <w:p w14:paraId="45146F80" w14:textId="77777777" w:rsidR="0065007D" w:rsidRPr="0065007D" w:rsidRDefault="0065007D" w:rsidP="0065007D">
      <w:pPr>
        <w:rPr>
          <w:sz w:val="22"/>
          <w:lang w:val="es-ES"/>
        </w:rPr>
      </w:pPr>
    </w:p>
    <w:p w14:paraId="5C693913" w14:textId="77777777" w:rsidR="0065007D" w:rsidRPr="0065007D" w:rsidRDefault="0065007D" w:rsidP="0065007D">
      <w:pPr>
        <w:rPr>
          <w:sz w:val="22"/>
          <w:lang w:val="es-ES"/>
        </w:rPr>
      </w:pPr>
    </w:p>
    <w:p w14:paraId="24BF8C36" w14:textId="77777777" w:rsidR="0065007D" w:rsidRPr="0065007D" w:rsidRDefault="0065007D" w:rsidP="0065007D">
      <w:pPr>
        <w:rPr>
          <w:sz w:val="22"/>
          <w:lang w:val="es-ES"/>
        </w:rPr>
      </w:pPr>
    </w:p>
    <w:sectPr w:rsidR="0065007D" w:rsidRPr="0065007D" w:rsidSect="007116F7">
      <w:headerReference w:type="default" r:id="rId8"/>
      <w:footerReference w:type="default" r:id="rId9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1850" w14:textId="77777777" w:rsidR="00354C0D" w:rsidRDefault="00354C0D" w:rsidP="00B71D95">
      <w:r>
        <w:separator/>
      </w:r>
    </w:p>
  </w:endnote>
  <w:endnote w:type="continuationSeparator" w:id="0">
    <w:p w14:paraId="43AC0DCF" w14:textId="77777777" w:rsidR="00354C0D" w:rsidRDefault="00354C0D" w:rsidP="00B7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9CF5" w14:textId="77777777" w:rsidR="000A5FD4" w:rsidRDefault="000A5FD4">
    <w:pPr>
      <w:pStyle w:val="Piedepgina"/>
    </w:pPr>
  </w:p>
  <w:p w14:paraId="63813CC4" w14:textId="1F684ACC" w:rsidR="000A5FD4" w:rsidRDefault="000A5FD4">
    <w:pPr>
      <w:pStyle w:val="Piedepgina"/>
    </w:pPr>
    <w:r>
      <w:t xml:space="preserve">              </w:t>
    </w:r>
    <w:r w:rsidR="0065007D">
      <w:rPr>
        <w:noProof/>
      </w:rPr>
      <w:drawing>
        <wp:inline distT="0" distB="0" distL="0" distR="0" wp14:anchorId="453D67DE" wp14:editId="60A46FF7">
          <wp:extent cx="5572125" cy="567055"/>
          <wp:effectExtent l="0" t="0" r="9525" b="4445"/>
          <wp:docPr id="13255563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7312" w14:textId="77777777" w:rsidR="00354C0D" w:rsidRDefault="00354C0D" w:rsidP="00B71D95">
      <w:r>
        <w:separator/>
      </w:r>
    </w:p>
  </w:footnote>
  <w:footnote w:type="continuationSeparator" w:id="0">
    <w:p w14:paraId="535BF3E3" w14:textId="77777777" w:rsidR="00354C0D" w:rsidRDefault="00354C0D" w:rsidP="00B7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0F0D" w14:textId="77777777" w:rsidR="000A5FD4" w:rsidRPr="000244DD" w:rsidRDefault="002A0F03" w:rsidP="00B71D95">
    <w:pPr>
      <w:pStyle w:val="Encabezado"/>
      <w:tabs>
        <w:tab w:val="clear" w:pos="8504"/>
        <w:tab w:val="left" w:pos="5393"/>
      </w:tabs>
      <w:jc w:val="center"/>
      <w:rPr>
        <w:lang w:val="es-ES_tradnl"/>
      </w:rPr>
    </w:pPr>
    <w:r w:rsidRPr="004B2CC4">
      <w:rPr>
        <w:noProof/>
        <w:lang w:val="es-ES" w:eastAsia="es-ES"/>
      </w:rPr>
      <w:drawing>
        <wp:inline distT="0" distB="0" distL="0" distR="0" wp14:anchorId="01F7DB9F" wp14:editId="1CB10BAD">
          <wp:extent cx="962025" cy="979841"/>
          <wp:effectExtent l="19050" t="0" r="9525" b="0"/>
          <wp:docPr id="5" name="Imagen 9" descr="sello1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sello1-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48" cy="98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630E"/>
    <w:multiLevelType w:val="hybridMultilevel"/>
    <w:tmpl w:val="A9885A94"/>
    <w:lvl w:ilvl="0" w:tplc="EF58A12C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CED0ABC8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5235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D95"/>
    <w:rsid w:val="0000437E"/>
    <w:rsid w:val="00005256"/>
    <w:rsid w:val="000244DD"/>
    <w:rsid w:val="0002676F"/>
    <w:rsid w:val="000646B2"/>
    <w:rsid w:val="0008538F"/>
    <w:rsid w:val="00095827"/>
    <w:rsid w:val="000A5FD4"/>
    <w:rsid w:val="001E1393"/>
    <w:rsid w:val="00206096"/>
    <w:rsid w:val="002A0F03"/>
    <w:rsid w:val="00337086"/>
    <w:rsid w:val="00354C0D"/>
    <w:rsid w:val="003706C0"/>
    <w:rsid w:val="003D5367"/>
    <w:rsid w:val="003F0128"/>
    <w:rsid w:val="00401727"/>
    <w:rsid w:val="004B2CC4"/>
    <w:rsid w:val="005674B7"/>
    <w:rsid w:val="00587EB8"/>
    <w:rsid w:val="0064615D"/>
    <w:rsid w:val="0065007D"/>
    <w:rsid w:val="006740D6"/>
    <w:rsid w:val="006C05ED"/>
    <w:rsid w:val="006F4776"/>
    <w:rsid w:val="007116F7"/>
    <w:rsid w:val="007A6154"/>
    <w:rsid w:val="00851345"/>
    <w:rsid w:val="008975B3"/>
    <w:rsid w:val="008B04A4"/>
    <w:rsid w:val="008F1544"/>
    <w:rsid w:val="00931ECA"/>
    <w:rsid w:val="00956B91"/>
    <w:rsid w:val="009637DE"/>
    <w:rsid w:val="00963E9E"/>
    <w:rsid w:val="00972DF9"/>
    <w:rsid w:val="009E07D0"/>
    <w:rsid w:val="00A836F1"/>
    <w:rsid w:val="00AE16B1"/>
    <w:rsid w:val="00B71D95"/>
    <w:rsid w:val="00B75935"/>
    <w:rsid w:val="00BA6F9C"/>
    <w:rsid w:val="00BC0D6D"/>
    <w:rsid w:val="00C313D8"/>
    <w:rsid w:val="00CE6F10"/>
    <w:rsid w:val="00D02355"/>
    <w:rsid w:val="00D36D5B"/>
    <w:rsid w:val="00D460AB"/>
    <w:rsid w:val="00D62804"/>
    <w:rsid w:val="00DD47DD"/>
    <w:rsid w:val="00E80379"/>
    <w:rsid w:val="00EA58F1"/>
    <w:rsid w:val="00F1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D3D0D2D"/>
  <w15:docId w15:val="{467DBC04-9F5F-4800-A82F-FC8BE968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595"/>
        <w:ind w:left="76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95"/>
    <w:pPr>
      <w:spacing w:before="0"/>
      <w:ind w:left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1D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1D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71D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D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D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D95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3706C0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">
    <w:name w:val="Light Shading"/>
    <w:basedOn w:val="Tablanormal"/>
    <w:uiPriority w:val="60"/>
    <w:rsid w:val="003706C0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972DF9"/>
    <w:pPr>
      <w:spacing w:before="595"/>
      <w:ind w:left="720"/>
      <w:contextualSpacing/>
      <w:jc w:val="both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0510-93F7-46ED-9B26-7089F8D4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Gerencia</cp:lastModifiedBy>
  <cp:revision>8</cp:revision>
  <cp:lastPrinted>2019-01-10T11:22:00Z</cp:lastPrinted>
  <dcterms:created xsi:type="dcterms:W3CDTF">2018-01-16T19:18:00Z</dcterms:created>
  <dcterms:modified xsi:type="dcterms:W3CDTF">2024-02-09T11:29:00Z</dcterms:modified>
</cp:coreProperties>
</file>